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49" w:rsidRDefault="00EE62F5" w:rsidP="00066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Projekt</w:t>
      </w:r>
      <w:r w:rsidR="0078199B" w:rsidRPr="007819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współpracy</w:t>
      </w:r>
    </w:p>
    <w:p w:rsidR="0078199B" w:rsidRPr="00066749" w:rsidRDefault="003E2B35" w:rsidP="00066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Strefy Aktywności Społecznej</w:t>
      </w:r>
    </w:p>
    <w:p w:rsidR="0078199B" w:rsidRPr="00066749" w:rsidRDefault="0078199B" w:rsidP="0078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6749">
        <w:rPr>
          <w:rFonts w:ascii="Times New Roman" w:eastAsia="Times New Roman" w:hAnsi="Times New Roman" w:cs="Times New Roman"/>
          <w:lang w:eastAsia="pl-PL"/>
        </w:rPr>
        <w:t>Stowarzyszenie Lokalnej Grupy Działania „Siła w Grupie” realizuje operację pn. „Strefy Aktywności Społecznej” w ramach umowy zawartej z Samorządem Województwa Zachodniopomorskiego nr 00006-6936-UM1620007/18 z dnia 10 lipca 2018 r.</w:t>
      </w:r>
    </w:p>
    <w:p w:rsidR="0078199B" w:rsidRPr="00066749" w:rsidRDefault="0078199B" w:rsidP="0078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6749">
        <w:rPr>
          <w:rFonts w:ascii="Times New Roman" w:eastAsia="Times New Roman" w:hAnsi="Times New Roman" w:cs="Times New Roman"/>
          <w:lang w:eastAsia="pl-PL"/>
        </w:rPr>
        <w:t xml:space="preserve">Operacja mająca na celu utworzenie stref aktywności społecznej w celu stworzenia warunków do integracji i aktywizacji mieszkańców poprzez zorganizowanie imprez animacyjnych przeprowadzonych przez przeszkolonych animatorów na obszarze gmin lokalnych grup działania województwa zachodniopomorskiego współfinansowana jest ze środków Unii Europejskiej w ramach </w:t>
      </w:r>
      <w:proofErr w:type="spellStart"/>
      <w:r w:rsidRPr="00066749">
        <w:rPr>
          <w:rFonts w:ascii="Times New Roman" w:eastAsia="Times New Roman" w:hAnsi="Times New Roman" w:cs="Times New Roman"/>
          <w:lang w:eastAsia="pl-PL"/>
        </w:rPr>
        <w:t>poddziałania</w:t>
      </w:r>
      <w:proofErr w:type="spellEnd"/>
      <w:r w:rsidRPr="00066749">
        <w:rPr>
          <w:rFonts w:ascii="Times New Roman" w:eastAsia="Times New Roman" w:hAnsi="Times New Roman" w:cs="Times New Roman"/>
          <w:lang w:eastAsia="pl-PL"/>
        </w:rPr>
        <w:t xml:space="preserve"> „Przygotowanie i realizacja działań w zakresie współpracy z lokalną grupą działania” Programu Rozwoju Obszarów Wiejskich na lata 2014 - 2020. </w:t>
      </w:r>
    </w:p>
    <w:p w:rsidR="0078199B" w:rsidRPr="00066749" w:rsidRDefault="0078199B" w:rsidP="0078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6749">
        <w:rPr>
          <w:rFonts w:ascii="Times New Roman" w:eastAsia="Times New Roman" w:hAnsi="Times New Roman" w:cs="Times New Roman"/>
          <w:lang w:eastAsia="pl-PL"/>
        </w:rPr>
        <w:t>Beneficjentami projektu współpracy poza Stowarzyszeniem Lokalnej Grupy Działania „Siła w Grupie” jest 6 innych zachodniopomorskich LGD: LGD Centrum Inicjatyw Wiejskich, Lokalna Grupa Działania „Powiatu Świdwińskiego”, Stowarzyszenie Środkowopomorskiej Grupy Działania,  Lokalna Grupa Działania „Partnerstwo w Rozwoju”, Lokalna Grupa Działania „</w:t>
      </w:r>
      <w:proofErr w:type="spellStart"/>
      <w:r w:rsidRPr="00066749">
        <w:rPr>
          <w:rFonts w:ascii="Times New Roman" w:eastAsia="Times New Roman" w:hAnsi="Times New Roman" w:cs="Times New Roman"/>
          <w:lang w:eastAsia="pl-PL"/>
        </w:rPr>
        <w:t>Gryflandia</w:t>
      </w:r>
      <w:proofErr w:type="spellEnd"/>
      <w:r w:rsidRPr="00066749">
        <w:rPr>
          <w:rFonts w:ascii="Times New Roman" w:eastAsia="Times New Roman" w:hAnsi="Times New Roman" w:cs="Times New Roman"/>
          <w:lang w:eastAsia="pl-PL"/>
        </w:rPr>
        <w:t>”,  Stowarzyszenie Lokalna Grupa Działania Pojezierze Razem. Łącznie projektem objętych jest 51 gmin, kwota zakontraktowanych środków wynosi 642 600,00 zł. W ramach projektu powstały m.in. siłownie zewnętrzne, place zabaw, stojaki na rowery, pomosty, altany i miejsca na ognisko oraz szafy z książkami (</w:t>
      </w:r>
      <w:proofErr w:type="spellStart"/>
      <w:r w:rsidRPr="00066749">
        <w:rPr>
          <w:rFonts w:ascii="Times New Roman" w:eastAsia="Times New Roman" w:hAnsi="Times New Roman" w:cs="Times New Roman"/>
          <w:lang w:eastAsia="pl-PL"/>
        </w:rPr>
        <w:t>bookcrosing</w:t>
      </w:r>
      <w:proofErr w:type="spellEnd"/>
      <w:r w:rsidRPr="00066749">
        <w:rPr>
          <w:rFonts w:ascii="Times New Roman" w:eastAsia="Times New Roman" w:hAnsi="Times New Roman" w:cs="Times New Roman"/>
          <w:lang w:eastAsia="pl-PL"/>
        </w:rPr>
        <w:t>).</w:t>
      </w:r>
    </w:p>
    <w:p w:rsidR="0078199B" w:rsidRPr="00066749" w:rsidRDefault="0078199B" w:rsidP="0078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6749"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6F085B" w:rsidRPr="00066749">
        <w:rPr>
          <w:rFonts w:ascii="Times New Roman" w:eastAsia="Times New Roman" w:hAnsi="Times New Roman" w:cs="Times New Roman"/>
          <w:lang w:eastAsia="pl-PL"/>
        </w:rPr>
        <w:t xml:space="preserve">Stowarzyszenia Lokalnej Grupy Działania „Siła w Grupie” </w:t>
      </w:r>
      <w:r w:rsidRPr="00066749">
        <w:rPr>
          <w:rFonts w:ascii="Times New Roman" w:eastAsia="Times New Roman" w:hAnsi="Times New Roman" w:cs="Times New Roman"/>
          <w:lang w:eastAsia="pl-PL"/>
        </w:rPr>
        <w:t xml:space="preserve"> utworzone </w:t>
      </w:r>
      <w:r w:rsidR="006F085B" w:rsidRPr="00066749">
        <w:rPr>
          <w:rFonts w:ascii="Times New Roman" w:eastAsia="Times New Roman" w:hAnsi="Times New Roman" w:cs="Times New Roman"/>
          <w:lang w:eastAsia="pl-PL"/>
        </w:rPr>
        <w:t>strefy</w:t>
      </w:r>
      <w:r w:rsidRPr="00066749">
        <w:rPr>
          <w:rFonts w:ascii="Times New Roman" w:eastAsia="Times New Roman" w:hAnsi="Times New Roman" w:cs="Times New Roman"/>
          <w:lang w:eastAsia="pl-PL"/>
        </w:rPr>
        <w:t xml:space="preserve"> akt</w:t>
      </w:r>
      <w:r w:rsidR="002C60B0">
        <w:rPr>
          <w:rFonts w:ascii="Times New Roman" w:eastAsia="Times New Roman" w:hAnsi="Times New Roman" w:cs="Times New Roman"/>
          <w:lang w:eastAsia="pl-PL"/>
        </w:rPr>
        <w:t>ywności społecznej wyposażone będą</w:t>
      </w:r>
      <w:r w:rsidRPr="00066749">
        <w:rPr>
          <w:rFonts w:ascii="Times New Roman" w:eastAsia="Times New Roman" w:hAnsi="Times New Roman" w:cs="Times New Roman"/>
          <w:lang w:eastAsia="pl-PL"/>
        </w:rPr>
        <w:t xml:space="preserve"> w</w:t>
      </w:r>
      <w:r w:rsidR="006F085B" w:rsidRPr="00066749">
        <w:rPr>
          <w:rFonts w:ascii="Times New Roman" w:eastAsia="Times New Roman" w:hAnsi="Times New Roman" w:cs="Times New Roman"/>
          <w:lang w:eastAsia="pl-PL"/>
        </w:rPr>
        <w:t xml:space="preserve"> altany drewniane wraz z materiałami promocyjno – informacyjnymi.</w:t>
      </w:r>
      <w:r w:rsidRPr="00066749">
        <w:rPr>
          <w:rFonts w:ascii="Times New Roman" w:eastAsia="Times New Roman" w:hAnsi="Times New Roman" w:cs="Times New Roman"/>
          <w:lang w:eastAsia="pl-PL"/>
        </w:rPr>
        <w:t xml:space="preserve"> Koszt realizacji zadania przypadający na S</w:t>
      </w:r>
      <w:r w:rsidR="006F085B" w:rsidRPr="00066749">
        <w:rPr>
          <w:rFonts w:ascii="Times New Roman" w:eastAsia="Times New Roman" w:hAnsi="Times New Roman" w:cs="Times New Roman"/>
          <w:lang w:eastAsia="pl-PL"/>
        </w:rPr>
        <w:t>towarzyszenie Lokalnej Grupy Działania „Siła w Grupie”</w:t>
      </w:r>
      <w:r w:rsidRPr="00066749">
        <w:rPr>
          <w:rFonts w:ascii="Times New Roman" w:eastAsia="Times New Roman" w:hAnsi="Times New Roman" w:cs="Times New Roman"/>
          <w:lang w:eastAsia="pl-PL"/>
        </w:rPr>
        <w:t xml:space="preserve"> to kwota </w:t>
      </w:r>
      <w:r w:rsidR="006F085B" w:rsidRPr="00066749">
        <w:rPr>
          <w:rFonts w:ascii="Times New Roman" w:eastAsia="Times New Roman" w:hAnsi="Times New Roman" w:cs="Times New Roman"/>
          <w:lang w:eastAsia="pl-PL"/>
        </w:rPr>
        <w:t>74 0</w:t>
      </w:r>
      <w:r w:rsidRPr="00066749">
        <w:rPr>
          <w:rFonts w:ascii="Times New Roman" w:eastAsia="Times New Roman" w:hAnsi="Times New Roman" w:cs="Times New Roman"/>
          <w:lang w:eastAsia="pl-PL"/>
        </w:rPr>
        <w:t>00,00 zł.</w:t>
      </w:r>
    </w:p>
    <w:p w:rsidR="00823109" w:rsidRDefault="00823109"/>
    <w:sectPr w:rsidR="00823109" w:rsidSect="008231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47" w:rsidRDefault="00196E47" w:rsidP="00A30141">
      <w:pPr>
        <w:spacing w:after="0" w:line="240" w:lineRule="auto"/>
      </w:pPr>
      <w:r>
        <w:separator/>
      </w:r>
    </w:p>
  </w:endnote>
  <w:endnote w:type="continuationSeparator" w:id="0">
    <w:p w:rsidR="00196E47" w:rsidRDefault="00196E47" w:rsidP="00A3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38" w:rsidRDefault="00674938" w:rsidP="00674938">
    <w:pPr>
      <w:pStyle w:val="Nagwek"/>
    </w:pPr>
    <w:r w:rsidRPr="00616989">
      <w:rPr>
        <w:noProof/>
        <w:lang w:eastAsia="pl-PL"/>
      </w:rPr>
      <w:drawing>
        <wp:inline distT="0" distB="0" distL="0" distR="0">
          <wp:extent cx="819150" cy="546811"/>
          <wp:effectExtent l="19050" t="0" r="0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589" cy="548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="00066749">
      <w:t xml:space="preserve">     </w:t>
    </w:r>
    <w:r>
      <w:t xml:space="preserve">      </w:t>
    </w:r>
    <w:r w:rsidRPr="00616989">
      <w:rPr>
        <w:noProof/>
        <w:lang w:eastAsia="pl-PL"/>
      </w:rPr>
      <w:drawing>
        <wp:inline distT="0" distB="0" distL="0" distR="0">
          <wp:extent cx="551643" cy="542925"/>
          <wp:effectExtent l="19050" t="0" r="807" b="0"/>
          <wp:docPr id="4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20" cy="5452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="00066749">
      <w:t xml:space="preserve">     </w:t>
    </w:r>
    <w:r>
      <w:t xml:space="preserve">      </w:t>
    </w:r>
    <w:r>
      <w:rPr>
        <w:noProof/>
        <w:lang w:eastAsia="pl-PL"/>
      </w:rPr>
      <w:drawing>
        <wp:inline distT="0" distB="0" distL="0" distR="0">
          <wp:extent cx="612934" cy="619125"/>
          <wp:effectExtent l="19050" t="0" r="0" b="0"/>
          <wp:docPr id="5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34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="00066749">
      <w:t xml:space="preserve">     </w:t>
    </w:r>
    <w:r>
      <w:t xml:space="preserve">   </w:t>
    </w:r>
    <w:r w:rsidRPr="00616989">
      <w:rPr>
        <w:noProof/>
        <w:lang w:eastAsia="pl-PL"/>
      </w:rPr>
      <w:drawing>
        <wp:inline distT="0" distB="0" distL="0" distR="0">
          <wp:extent cx="1193553" cy="781050"/>
          <wp:effectExtent l="19050" t="0" r="6597" b="0"/>
          <wp:docPr id="6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99869" cy="785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4938" w:rsidRDefault="00674938" w:rsidP="00674938">
    <w:pPr>
      <w:pStyle w:val="Nagwek"/>
    </w:pPr>
  </w:p>
  <w:p w:rsidR="00674938" w:rsidRDefault="00674938">
    <w:pPr>
      <w:pStyle w:val="Stopka"/>
    </w:pPr>
    <w:r w:rsidRPr="00A30141">
      <w:rPr>
        <w:bCs/>
        <w:sz w:val="20"/>
        <w:szCs w:val="20"/>
      </w:rPr>
      <w:t>"Europejski Fundusz Rolny na rzecz Rozwoju Obszarów Wiejskich: Europa inwestująca w obszary wiejskie".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47" w:rsidRDefault="00196E47" w:rsidP="00A30141">
      <w:pPr>
        <w:spacing w:after="0" w:line="240" w:lineRule="auto"/>
      </w:pPr>
      <w:r>
        <w:separator/>
      </w:r>
    </w:p>
  </w:footnote>
  <w:footnote w:type="continuationSeparator" w:id="0">
    <w:p w:rsidR="00196E47" w:rsidRDefault="00196E47" w:rsidP="00A3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38" w:rsidRPr="00674938" w:rsidRDefault="00674938" w:rsidP="00674938">
    <w:pPr>
      <w:pStyle w:val="Nagwek"/>
      <w:jc w:val="center"/>
    </w:pPr>
    <w:r w:rsidRPr="00616989">
      <w:rPr>
        <w:noProof/>
        <w:lang w:eastAsia="pl-PL"/>
      </w:rPr>
      <w:drawing>
        <wp:inline distT="0" distB="0" distL="0" distR="0">
          <wp:extent cx="1359584" cy="907569"/>
          <wp:effectExtent l="19050" t="0" r="0" b="0"/>
          <wp:docPr id="13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84" cy="907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616989">
      <w:rPr>
        <w:noProof/>
        <w:lang w:eastAsia="pl-PL"/>
      </w:rPr>
      <w:drawing>
        <wp:inline distT="0" distB="0" distL="0" distR="0">
          <wp:extent cx="971963" cy="956603"/>
          <wp:effectExtent l="19050" t="0" r="0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963" cy="956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616989">
      <w:rPr>
        <w:noProof/>
        <w:lang w:eastAsia="pl-PL"/>
      </w:rPr>
      <w:drawing>
        <wp:inline distT="0" distB="0" distL="0" distR="0">
          <wp:extent cx="1781615" cy="1165872"/>
          <wp:effectExtent l="19050" t="0" r="9085" b="0"/>
          <wp:docPr id="3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85171" cy="1168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0141" w:rsidRDefault="00A30141" w:rsidP="00A30141">
    <w:pPr>
      <w:pStyle w:val="NormalnyWeb"/>
      <w:jc w:val="center"/>
      <w:rPr>
        <w:sz w:val="21"/>
        <w:szCs w:val="21"/>
      </w:rPr>
    </w:pPr>
    <w:r w:rsidRPr="00A30141">
      <w:rPr>
        <w:bCs/>
        <w:sz w:val="20"/>
        <w:szCs w:val="20"/>
      </w:rPr>
      <w:t>"Europejski Fundusz Rolny na rzecz Rozwoju Obszarów Wiejskich: Europa inwestująca w obszary wiejskie".</w:t>
    </w:r>
    <w:r>
      <w:rPr>
        <w:sz w:val="21"/>
        <w:szCs w:val="21"/>
      </w:rPr>
      <w:br/>
    </w:r>
    <w:r>
      <w:rPr>
        <w:sz w:val="21"/>
        <w:szCs w:val="21"/>
      </w:rPr>
      <w:br/>
    </w:r>
    <w:r>
      <w:rPr>
        <w:rStyle w:val="Pogrubienie"/>
        <w:sz w:val="21"/>
        <w:szCs w:val="21"/>
      </w:rPr>
      <w:t>Operacja pn. Strefy Aktywności Społecznej</w:t>
    </w:r>
  </w:p>
  <w:p w:rsidR="00A30141" w:rsidRDefault="00A30141" w:rsidP="00A30141">
    <w:pPr>
      <w:pStyle w:val="NormalnyWeb"/>
      <w:jc w:val="center"/>
      <w:rPr>
        <w:sz w:val="21"/>
        <w:szCs w:val="21"/>
      </w:rPr>
    </w:pPr>
    <w:r>
      <w:rPr>
        <w:sz w:val="21"/>
        <w:szCs w:val="21"/>
      </w:rPr>
      <w:t xml:space="preserve">mająca na celu utworzenie stref aktywności społecznej w celu stworzenia warunków do integracji i aktywizacji mieszkańców poprzez zorganizowanie imprez animacyjnych przeprowadzonych przez przeszkolonych animatorów na obszarze gmin lokalnych grup działania województwa zachodniopomorskiego współfinansowana jest ze środków Unii Europejskiej w ramach </w:t>
    </w:r>
    <w:proofErr w:type="spellStart"/>
    <w:r>
      <w:rPr>
        <w:sz w:val="21"/>
        <w:szCs w:val="21"/>
      </w:rPr>
      <w:t>poddziałania</w:t>
    </w:r>
    <w:proofErr w:type="spellEnd"/>
    <w:r>
      <w:rPr>
        <w:sz w:val="21"/>
        <w:szCs w:val="21"/>
      </w:rPr>
      <w:t xml:space="preserve"> „Przygotowanie i realizacja działań w zakresie współpracy z lokalną grupą działania” Programu Rozwoju Obszarów Wiejskich na lata 2014 - 2020.</w:t>
    </w:r>
  </w:p>
  <w:p w:rsidR="00A30141" w:rsidRDefault="00A3014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99B"/>
    <w:rsid w:val="00043FB9"/>
    <w:rsid w:val="00066749"/>
    <w:rsid w:val="00196E47"/>
    <w:rsid w:val="002C60B0"/>
    <w:rsid w:val="0034258E"/>
    <w:rsid w:val="003E2B35"/>
    <w:rsid w:val="005330F8"/>
    <w:rsid w:val="0065194F"/>
    <w:rsid w:val="00674938"/>
    <w:rsid w:val="006F085B"/>
    <w:rsid w:val="00743EB3"/>
    <w:rsid w:val="0078199B"/>
    <w:rsid w:val="00823109"/>
    <w:rsid w:val="009B6E9B"/>
    <w:rsid w:val="00A30141"/>
    <w:rsid w:val="00BD1E6E"/>
    <w:rsid w:val="00C65083"/>
    <w:rsid w:val="00EE62F5"/>
    <w:rsid w:val="00F34520"/>
    <w:rsid w:val="00F5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109"/>
  </w:style>
  <w:style w:type="paragraph" w:styleId="Nagwek2">
    <w:name w:val="heading 2"/>
    <w:basedOn w:val="Normalny"/>
    <w:link w:val="Nagwek2Znak"/>
    <w:uiPriority w:val="9"/>
    <w:qFormat/>
    <w:rsid w:val="00781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819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819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819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199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8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141"/>
  </w:style>
  <w:style w:type="paragraph" w:styleId="Stopka">
    <w:name w:val="footer"/>
    <w:basedOn w:val="Normalny"/>
    <w:link w:val="StopkaZnak"/>
    <w:uiPriority w:val="99"/>
    <w:semiHidden/>
    <w:unhideWhenUsed/>
    <w:rsid w:val="00A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0141"/>
  </w:style>
  <w:style w:type="paragraph" w:styleId="Tekstdymka">
    <w:name w:val="Balloon Text"/>
    <w:basedOn w:val="Normalny"/>
    <w:link w:val="TekstdymkaZnak"/>
    <w:uiPriority w:val="99"/>
    <w:semiHidden/>
    <w:unhideWhenUsed/>
    <w:rsid w:val="006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892CD-6C17-4F6C-8788-583EAEA4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4</cp:revision>
  <dcterms:created xsi:type="dcterms:W3CDTF">2020-01-24T18:37:00Z</dcterms:created>
  <dcterms:modified xsi:type="dcterms:W3CDTF">2020-01-25T11:06:00Z</dcterms:modified>
</cp:coreProperties>
</file>